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267" w:rsidRPr="00744267" w:rsidRDefault="00744267" w:rsidP="00744267">
      <w:pPr>
        <w:pStyle w:val="NoSpacing"/>
        <w:jc w:val="center"/>
        <w:rPr>
          <w:w w:val="105"/>
        </w:rPr>
      </w:pPr>
      <w:r w:rsidRPr="00744267">
        <w:rPr>
          <w:w w:val="105"/>
        </w:rPr>
        <w:t>SKRIPSI</w:t>
      </w:r>
    </w:p>
    <w:p w:rsidR="00744267" w:rsidRPr="00744267" w:rsidRDefault="00744267" w:rsidP="00744267">
      <w:pPr>
        <w:pStyle w:val="NoSpacing"/>
        <w:jc w:val="center"/>
        <w:rPr>
          <w:w w:val="105"/>
        </w:rPr>
      </w:pPr>
    </w:p>
    <w:p w:rsidR="00744267" w:rsidRPr="00744267" w:rsidRDefault="00744267" w:rsidP="00744267">
      <w:pPr>
        <w:pStyle w:val="NoSpacing"/>
        <w:jc w:val="center"/>
        <w:rPr>
          <w:w w:val="105"/>
        </w:rPr>
      </w:pPr>
    </w:p>
    <w:p w:rsidR="00744267" w:rsidRPr="00744267" w:rsidRDefault="00744267" w:rsidP="00744267">
      <w:pPr>
        <w:pStyle w:val="NoSpacing"/>
        <w:jc w:val="center"/>
        <w:rPr>
          <w:spacing w:val="-6"/>
          <w:w w:val="105"/>
        </w:rPr>
      </w:pPr>
      <w:r w:rsidRPr="00744267">
        <w:rPr>
          <w:spacing w:val="-6"/>
          <w:w w:val="105"/>
        </w:rPr>
        <w:t>STUDI EKSPERIMENTAL</w:t>
      </w:r>
    </w:p>
    <w:p w:rsidR="00000000" w:rsidRPr="00744267" w:rsidRDefault="00F32BF7" w:rsidP="00744267">
      <w:pPr>
        <w:pStyle w:val="NoSpacing"/>
        <w:jc w:val="center"/>
        <w:rPr>
          <w:w w:val="105"/>
        </w:rPr>
      </w:pPr>
      <w:r w:rsidRPr="00744267">
        <w:rPr>
          <w:spacing w:val="-4"/>
          <w:w w:val="105"/>
        </w:rPr>
        <w:t xml:space="preserve">PENGARUH VARIASI CAMPURAN </w:t>
      </w:r>
      <w:r w:rsidRPr="00744267">
        <w:rPr>
          <w:i/>
          <w:iCs/>
          <w:spacing w:val="-4"/>
        </w:rPr>
        <w:t>OIL DAMPER</w:t>
      </w:r>
      <w:r w:rsidRPr="00744267">
        <w:rPr>
          <w:i/>
          <w:iCs/>
          <w:spacing w:val="-4"/>
        </w:rPr>
        <w:br/>
      </w:r>
      <w:r w:rsidRPr="00744267">
        <w:rPr>
          <w:spacing w:val="-11"/>
          <w:w w:val="105"/>
        </w:rPr>
        <w:t>TERHADAP GETARAN RESPON FREKUENSI PADA</w:t>
      </w:r>
      <w:r w:rsidRPr="00744267">
        <w:rPr>
          <w:spacing w:val="-11"/>
          <w:w w:val="105"/>
        </w:rPr>
        <w:br/>
      </w:r>
      <w:r w:rsidRPr="00744267">
        <w:rPr>
          <w:i/>
          <w:iCs/>
          <w:spacing w:val="-6"/>
        </w:rPr>
        <w:t xml:space="preserve">TELESCOPIK SHOCK ABSORBER </w:t>
      </w:r>
      <w:r w:rsidRPr="00744267">
        <w:rPr>
          <w:spacing w:val="-6"/>
          <w:w w:val="105"/>
        </w:rPr>
        <w:t>MOTOR YAMAHA</w:t>
      </w:r>
      <w:r w:rsidRPr="00744267">
        <w:rPr>
          <w:spacing w:val="-6"/>
          <w:w w:val="105"/>
        </w:rPr>
        <w:br/>
      </w:r>
      <w:r w:rsidRPr="00744267">
        <w:rPr>
          <w:w w:val="105"/>
        </w:rPr>
        <w:t>JUPITER MX 135 CC</w:t>
      </w:r>
    </w:p>
    <w:p w:rsidR="00744267" w:rsidRDefault="00744267" w:rsidP="00744267">
      <w:pPr>
        <w:pStyle w:val="NoSpacing"/>
        <w:jc w:val="center"/>
        <w:rPr>
          <w:w w:val="105"/>
        </w:rPr>
      </w:pPr>
    </w:p>
    <w:p w:rsidR="00744267" w:rsidRPr="00744267" w:rsidRDefault="00744267" w:rsidP="00744267">
      <w:pPr>
        <w:pStyle w:val="NoSpacing"/>
        <w:jc w:val="center"/>
        <w:rPr>
          <w:w w:val="105"/>
        </w:rPr>
      </w:pPr>
    </w:p>
    <w:p w:rsidR="00000000" w:rsidRPr="00744267" w:rsidRDefault="00F32BF7" w:rsidP="00744267">
      <w:pPr>
        <w:pStyle w:val="NoSpacing"/>
        <w:jc w:val="center"/>
        <w:rPr>
          <w:spacing w:val="5"/>
        </w:rPr>
      </w:pPr>
      <w:r w:rsidRPr="00744267">
        <w:rPr>
          <w:spacing w:val="4"/>
        </w:rPr>
        <w:t>Diajukan untuk memenuhi persyarat</w:t>
      </w:r>
      <w:r w:rsidRPr="00744267">
        <w:rPr>
          <w:spacing w:val="4"/>
        </w:rPr>
        <w:br/>
        <w:t>guna memperoleh gelar Sarjana Teknik (S.T )</w:t>
      </w:r>
      <w:r w:rsidRPr="00744267">
        <w:rPr>
          <w:spacing w:val="4"/>
        </w:rPr>
        <w:br/>
      </w:r>
      <w:r w:rsidRPr="00744267">
        <w:rPr>
          <w:spacing w:val="5"/>
        </w:rPr>
        <w:t>pada Fakultas Teknik Universitas Pattimura</w:t>
      </w:r>
    </w:p>
    <w:p w:rsidR="00000000" w:rsidRPr="00744267" w:rsidRDefault="00F32BF7" w:rsidP="00744267">
      <w:pPr>
        <w:pStyle w:val="NoSpacing"/>
        <w:jc w:val="center"/>
      </w:pPr>
      <w:r w:rsidRPr="00744267">
        <w:t>Oleh :</w:t>
      </w:r>
    </w:p>
    <w:p w:rsidR="00744267" w:rsidRDefault="00744267" w:rsidP="00744267">
      <w:pPr>
        <w:pStyle w:val="NoSpacing"/>
        <w:jc w:val="center"/>
      </w:pPr>
    </w:p>
    <w:p w:rsidR="00744267" w:rsidRPr="00744267" w:rsidRDefault="00744267" w:rsidP="00744267">
      <w:pPr>
        <w:pStyle w:val="NoSpacing"/>
        <w:jc w:val="center"/>
      </w:pPr>
    </w:p>
    <w:p w:rsidR="00000000" w:rsidRDefault="00F32BF7" w:rsidP="00744267">
      <w:pPr>
        <w:pStyle w:val="NoSpacing"/>
        <w:jc w:val="center"/>
        <w:rPr>
          <w:w w:val="105"/>
        </w:rPr>
      </w:pPr>
      <w:r w:rsidRPr="00744267">
        <w:rPr>
          <w:w w:val="105"/>
        </w:rPr>
        <w:t>FEBRI WALLY</w:t>
      </w:r>
      <w:r w:rsidRPr="00744267">
        <w:rPr>
          <w:w w:val="105"/>
        </w:rPr>
        <w:br/>
        <w:t>Nim. 2008 71 019</w:t>
      </w:r>
    </w:p>
    <w:p w:rsidR="00744267" w:rsidRDefault="00744267" w:rsidP="00744267">
      <w:pPr>
        <w:pStyle w:val="NoSpacing"/>
        <w:jc w:val="center"/>
        <w:rPr>
          <w:w w:val="105"/>
        </w:rPr>
      </w:pPr>
    </w:p>
    <w:p w:rsidR="00744267" w:rsidRDefault="00744267" w:rsidP="00744267">
      <w:pPr>
        <w:pStyle w:val="NoSpacing"/>
        <w:jc w:val="center"/>
        <w:rPr>
          <w:w w:val="105"/>
        </w:rPr>
      </w:pPr>
    </w:p>
    <w:p w:rsidR="00744267" w:rsidRPr="00744267" w:rsidRDefault="00744267" w:rsidP="00744267">
      <w:pPr>
        <w:pStyle w:val="NoSpacing"/>
        <w:jc w:val="center"/>
        <w:rPr>
          <w:w w:val="105"/>
        </w:rPr>
      </w:pPr>
    </w:p>
    <w:p w:rsidR="00744267" w:rsidRPr="00744267" w:rsidRDefault="00744267" w:rsidP="00744267">
      <w:pPr>
        <w:pStyle w:val="NoSpacing"/>
        <w:jc w:val="center"/>
      </w:pPr>
      <w:r w:rsidRPr="00744267">
        <w:rPr>
          <w:noProof/>
        </w:rPr>
        <w:drawing>
          <wp:inline distT="0" distB="0" distL="0" distR="0">
            <wp:extent cx="2313940" cy="1876425"/>
            <wp:effectExtent l="0" t="0" r="0" b="9525"/>
            <wp:docPr id="2" name="Picture 1" descr="_Pi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_Pic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94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Pr="00744267" w:rsidRDefault="00F32BF7" w:rsidP="00744267">
      <w:pPr>
        <w:pStyle w:val="NoSpacing"/>
        <w:jc w:val="center"/>
      </w:pPr>
    </w:p>
    <w:p w:rsidR="00744267" w:rsidRPr="00744267" w:rsidRDefault="00744267" w:rsidP="00744267">
      <w:pPr>
        <w:pStyle w:val="NoSpacing"/>
        <w:jc w:val="center"/>
      </w:pPr>
    </w:p>
    <w:p w:rsidR="00744267" w:rsidRDefault="00744267" w:rsidP="00744267">
      <w:pPr>
        <w:pStyle w:val="NoSpacing"/>
        <w:jc w:val="center"/>
      </w:pPr>
    </w:p>
    <w:p w:rsidR="00744267" w:rsidRDefault="00744267" w:rsidP="00744267">
      <w:pPr>
        <w:pStyle w:val="NoSpacing"/>
        <w:jc w:val="center"/>
      </w:pPr>
    </w:p>
    <w:p w:rsidR="00744267" w:rsidRPr="00744267" w:rsidRDefault="00744267" w:rsidP="00744267">
      <w:pPr>
        <w:pStyle w:val="NoSpacing"/>
        <w:jc w:val="center"/>
      </w:pPr>
    </w:p>
    <w:p w:rsidR="00000000" w:rsidRPr="00744267" w:rsidRDefault="00F32BF7" w:rsidP="00744267">
      <w:pPr>
        <w:pStyle w:val="NoSpacing"/>
        <w:jc w:val="center"/>
        <w:rPr>
          <w:w w:val="105"/>
        </w:rPr>
      </w:pPr>
      <w:r w:rsidRPr="00744267">
        <w:rPr>
          <w:spacing w:val="-6"/>
          <w:w w:val="105"/>
        </w:rPr>
        <w:t>PROGRAM STUDI TEKNIK MESIN</w:t>
      </w:r>
      <w:r w:rsidRPr="00744267">
        <w:rPr>
          <w:spacing w:val="-6"/>
          <w:w w:val="105"/>
        </w:rPr>
        <w:br/>
        <w:t>JURUSAN TEKNIK MESIN</w:t>
      </w:r>
      <w:r w:rsidRPr="00744267">
        <w:rPr>
          <w:spacing w:val="-6"/>
          <w:w w:val="105"/>
        </w:rPr>
        <w:br/>
      </w:r>
      <w:r w:rsidRPr="00744267">
        <w:rPr>
          <w:w w:val="105"/>
        </w:rPr>
        <w:t>FAKULTAS TEKNIK</w:t>
      </w:r>
      <w:r w:rsidRPr="00744267">
        <w:rPr>
          <w:w w:val="105"/>
        </w:rPr>
        <w:br/>
      </w:r>
      <w:r w:rsidRPr="00744267">
        <w:rPr>
          <w:spacing w:val="-6"/>
          <w:w w:val="105"/>
        </w:rPr>
        <w:t>UNIVERSITAS PATTIMURA</w:t>
      </w:r>
      <w:r w:rsidRPr="00744267">
        <w:rPr>
          <w:spacing w:val="-6"/>
          <w:w w:val="105"/>
        </w:rPr>
        <w:br/>
      </w:r>
      <w:r w:rsidR="00744267">
        <w:rPr>
          <w:spacing w:val="-16"/>
          <w:w w:val="105"/>
        </w:rPr>
        <w:t>AMB</w:t>
      </w:r>
      <w:r w:rsidRPr="00744267">
        <w:rPr>
          <w:spacing w:val="-16"/>
          <w:w w:val="105"/>
        </w:rPr>
        <w:t>ON</w:t>
      </w:r>
      <w:r w:rsidRPr="00744267">
        <w:rPr>
          <w:spacing w:val="-16"/>
          <w:w w:val="105"/>
        </w:rPr>
        <w:br/>
      </w:r>
      <w:r w:rsidRPr="00744267">
        <w:rPr>
          <w:w w:val="105"/>
        </w:rPr>
        <w:t>2014</w:t>
      </w:r>
    </w:p>
    <w:p w:rsidR="00000000" w:rsidRPr="00744267" w:rsidRDefault="00F32BF7" w:rsidP="00744267">
      <w:pPr>
        <w:pStyle w:val="NoSpacing"/>
        <w:jc w:val="center"/>
        <w:sectPr w:rsidR="00000000" w:rsidRPr="00744267">
          <w:headerReference w:type="default" r:id="rId7"/>
          <w:footerReference w:type="default" r:id="rId8"/>
          <w:headerReference w:type="first" r:id="rId9"/>
          <w:footerReference w:type="first" r:id="rId10"/>
          <w:pgSz w:w="12240" w:h="15840"/>
          <w:pgMar w:top="1108" w:right="2630" w:bottom="2268" w:left="2690" w:header="809" w:footer="0" w:gutter="0"/>
          <w:cols w:space="720"/>
          <w:noEndnote/>
          <w:titlePg/>
        </w:sectPr>
      </w:pPr>
    </w:p>
    <w:p w:rsidR="00744267" w:rsidRDefault="00744267" w:rsidP="00744267">
      <w:pPr>
        <w:pStyle w:val="NoSpacing"/>
        <w:jc w:val="center"/>
        <w:rPr>
          <w:color w:val="232C28"/>
          <w:spacing w:val="14"/>
        </w:rPr>
      </w:pPr>
      <w:r>
        <w:rPr>
          <w:color w:val="232C28"/>
          <w:spacing w:val="14"/>
        </w:rPr>
        <w:lastRenderedPageBreak/>
        <w:t>STUDI EKPERIMENTAL</w:t>
      </w:r>
    </w:p>
    <w:p w:rsidR="00000000" w:rsidRDefault="00F32BF7" w:rsidP="00744267">
      <w:pPr>
        <w:pStyle w:val="NoSpacing"/>
        <w:jc w:val="center"/>
        <w:rPr>
          <w:color w:val="232C28"/>
          <w:spacing w:val="6"/>
        </w:rPr>
      </w:pPr>
      <w:r w:rsidRPr="00744267">
        <w:rPr>
          <w:color w:val="232C28"/>
          <w:spacing w:val="14"/>
        </w:rPr>
        <w:t xml:space="preserve">PENGARUH VARIASI CAMPURAN </w:t>
      </w:r>
      <w:r w:rsidRPr="00744267">
        <w:rPr>
          <w:i/>
          <w:iCs/>
          <w:color w:val="232C28"/>
          <w:spacing w:val="14"/>
        </w:rPr>
        <w:t xml:space="preserve">OIL DAMPER </w:t>
      </w:r>
      <w:r w:rsidRPr="00744267">
        <w:rPr>
          <w:color w:val="232C28"/>
          <w:spacing w:val="14"/>
        </w:rPr>
        <w:t>TERHADAP</w:t>
      </w:r>
      <w:r w:rsidRPr="00744267">
        <w:rPr>
          <w:color w:val="232C28"/>
          <w:spacing w:val="14"/>
        </w:rPr>
        <w:br/>
      </w:r>
      <w:r w:rsidRPr="00744267">
        <w:rPr>
          <w:color w:val="232C28"/>
          <w:spacing w:val="-1"/>
        </w:rPr>
        <w:t xml:space="preserve">GETARAN RESPON FREKUENSI PADA </w:t>
      </w:r>
      <w:r w:rsidRPr="00744267">
        <w:rPr>
          <w:i/>
          <w:iCs/>
          <w:color w:val="232C28"/>
          <w:spacing w:val="-1"/>
          <w:w w:val="110"/>
        </w:rPr>
        <w:t>TELESCOPIC SHOCK</w:t>
      </w:r>
      <w:r w:rsidRPr="00744267">
        <w:rPr>
          <w:i/>
          <w:iCs/>
          <w:color w:val="232C28"/>
          <w:spacing w:val="-1"/>
          <w:w w:val="110"/>
        </w:rPr>
        <w:br/>
      </w:r>
      <w:r w:rsidRPr="00744267">
        <w:rPr>
          <w:i/>
          <w:iCs/>
          <w:color w:val="232C28"/>
          <w:spacing w:val="6"/>
          <w:w w:val="110"/>
        </w:rPr>
        <w:t xml:space="preserve">ABSORBER </w:t>
      </w:r>
      <w:r w:rsidRPr="00744267">
        <w:rPr>
          <w:color w:val="232C28"/>
          <w:spacing w:val="6"/>
        </w:rPr>
        <w:t>MOTOR YAMAHA JUPITER MX 135 CC</w:t>
      </w:r>
    </w:p>
    <w:p w:rsidR="00744267" w:rsidRDefault="00744267" w:rsidP="00744267">
      <w:pPr>
        <w:pStyle w:val="NoSpacing"/>
        <w:jc w:val="center"/>
        <w:rPr>
          <w:color w:val="232C28"/>
          <w:spacing w:val="6"/>
        </w:rPr>
      </w:pPr>
    </w:p>
    <w:p w:rsidR="00744267" w:rsidRPr="00744267" w:rsidRDefault="00744267" w:rsidP="00744267">
      <w:pPr>
        <w:pStyle w:val="NoSpacing"/>
        <w:jc w:val="both"/>
        <w:rPr>
          <w:color w:val="232C28"/>
          <w:spacing w:val="6"/>
        </w:rPr>
      </w:pPr>
    </w:p>
    <w:p w:rsidR="00000000" w:rsidRPr="00744267" w:rsidRDefault="00F32BF7" w:rsidP="00744267">
      <w:pPr>
        <w:pStyle w:val="NoSpacing"/>
        <w:jc w:val="both"/>
        <w:rPr>
          <w:color w:val="232C28"/>
        </w:rPr>
      </w:pPr>
      <w:r w:rsidRPr="00744267">
        <w:rPr>
          <w:color w:val="232C28"/>
        </w:rPr>
        <w:t>Oleh</w:t>
      </w:r>
      <w:r w:rsidRPr="00744267">
        <w:rPr>
          <w:color w:val="232C28"/>
        </w:rPr>
        <w:tab/>
        <w:t>: Febri Wally</w:t>
      </w:r>
    </w:p>
    <w:p w:rsidR="00000000" w:rsidRPr="00744267" w:rsidRDefault="00F32BF7" w:rsidP="00744267">
      <w:pPr>
        <w:pStyle w:val="NoSpacing"/>
        <w:jc w:val="both"/>
        <w:rPr>
          <w:color w:val="232C28"/>
          <w:spacing w:val="16"/>
        </w:rPr>
      </w:pPr>
      <w:r w:rsidRPr="00744267">
        <w:rPr>
          <w:color w:val="232C28"/>
          <w:spacing w:val="-4"/>
        </w:rPr>
        <w:t>Pembimbing I</w:t>
      </w:r>
      <w:r w:rsidRPr="00744267">
        <w:rPr>
          <w:color w:val="232C28"/>
          <w:spacing w:val="-4"/>
        </w:rPr>
        <w:tab/>
      </w:r>
      <w:r w:rsidRPr="00744267">
        <w:rPr>
          <w:color w:val="232C28"/>
          <w:spacing w:val="16"/>
        </w:rPr>
        <w:t xml:space="preserve">B. </w:t>
      </w:r>
      <w:r w:rsidRPr="00744267">
        <w:rPr>
          <w:color w:val="232C28"/>
          <w:spacing w:val="16"/>
        </w:rPr>
        <w:t>Tentua., ST. MT</w:t>
      </w:r>
    </w:p>
    <w:p w:rsidR="00000000" w:rsidRDefault="00F32BF7" w:rsidP="00744267">
      <w:pPr>
        <w:pStyle w:val="NoSpacing"/>
        <w:jc w:val="both"/>
        <w:rPr>
          <w:color w:val="232C28"/>
        </w:rPr>
      </w:pPr>
      <w:r w:rsidRPr="00744267">
        <w:rPr>
          <w:color w:val="232C28"/>
        </w:rPr>
        <w:t>Pembimbing II</w:t>
      </w:r>
      <w:r w:rsidRPr="00744267">
        <w:rPr>
          <w:color w:val="232C28"/>
        </w:rPr>
        <w:tab/>
        <w:t>: Abdul Hadi., ST. MT</w:t>
      </w:r>
    </w:p>
    <w:p w:rsidR="00744267" w:rsidRDefault="00744267" w:rsidP="00744267">
      <w:pPr>
        <w:pStyle w:val="NoSpacing"/>
        <w:jc w:val="both"/>
        <w:rPr>
          <w:color w:val="232C28"/>
        </w:rPr>
      </w:pPr>
    </w:p>
    <w:p w:rsidR="00744267" w:rsidRPr="00744267" w:rsidRDefault="00744267" w:rsidP="00744267">
      <w:pPr>
        <w:pStyle w:val="NoSpacing"/>
        <w:jc w:val="both"/>
        <w:rPr>
          <w:color w:val="232C28"/>
        </w:rPr>
      </w:pPr>
    </w:p>
    <w:p w:rsidR="00000000" w:rsidRDefault="00F32BF7" w:rsidP="00744267">
      <w:pPr>
        <w:pStyle w:val="NoSpacing"/>
        <w:jc w:val="center"/>
        <w:rPr>
          <w:color w:val="232C28"/>
        </w:rPr>
      </w:pPr>
      <w:r w:rsidRPr="00744267">
        <w:rPr>
          <w:color w:val="232C28"/>
        </w:rPr>
        <w:t>ABSTRAK</w:t>
      </w:r>
    </w:p>
    <w:p w:rsidR="00744267" w:rsidRDefault="00744267" w:rsidP="00744267">
      <w:pPr>
        <w:pStyle w:val="NoSpacing"/>
        <w:jc w:val="center"/>
        <w:rPr>
          <w:color w:val="232C28"/>
        </w:rPr>
      </w:pPr>
    </w:p>
    <w:p w:rsidR="00744267" w:rsidRPr="00744267" w:rsidRDefault="00744267" w:rsidP="00744267">
      <w:pPr>
        <w:pStyle w:val="NoSpacing"/>
        <w:jc w:val="center"/>
        <w:rPr>
          <w:color w:val="232C28"/>
        </w:rPr>
      </w:pPr>
    </w:p>
    <w:p w:rsidR="00000000" w:rsidRPr="00744267" w:rsidRDefault="00F32BF7" w:rsidP="00744267">
      <w:pPr>
        <w:pStyle w:val="NoSpacing"/>
        <w:jc w:val="both"/>
        <w:rPr>
          <w:color w:val="232C28"/>
          <w:spacing w:val="7"/>
        </w:rPr>
      </w:pPr>
      <w:r w:rsidRPr="00744267">
        <w:rPr>
          <w:color w:val="232C28"/>
          <w:spacing w:val="7"/>
        </w:rPr>
        <w:t>Kendaraan bermotor dewasa ini banyak digunakan sebagai alat transportasi.</w:t>
      </w:r>
      <w:r w:rsidR="00744267">
        <w:rPr>
          <w:color w:val="232C28"/>
          <w:spacing w:val="7"/>
        </w:rPr>
        <w:t xml:space="preserve"> Sesuai fungsinya sebagai alat transportasi maka kendaraan bermotor harus didesain </w:t>
      </w:r>
      <w:r w:rsidRPr="00744267">
        <w:rPr>
          <w:color w:val="232C28"/>
        </w:rPr>
        <w:t xml:space="preserve">sehingga dapat membuat rasa aman dan nyaman bagi pengendaranya, salah satu faktor </w:t>
      </w:r>
      <w:r w:rsidRPr="00744267">
        <w:rPr>
          <w:color w:val="232C28"/>
          <w:spacing w:val="4"/>
        </w:rPr>
        <w:t xml:space="preserve">yang mempengaruhi kenyamanan sepeda motor adalah sisitem suspensi. Untuk </w:t>
      </w:r>
      <w:r w:rsidRPr="00744267">
        <w:rPr>
          <w:i/>
          <w:iCs/>
          <w:color w:val="232C28"/>
          <w:spacing w:val="-1"/>
        </w:rPr>
        <w:t xml:space="preserve">Shock absorber </w:t>
      </w:r>
      <w:r w:rsidRPr="00744267">
        <w:rPr>
          <w:color w:val="232C28"/>
          <w:spacing w:val="-1"/>
        </w:rPr>
        <w:t xml:space="preserve">merupakan sebuah alat mekanik yang didesain untuk meredam getaran </w:t>
      </w:r>
      <w:r w:rsidRPr="00744267">
        <w:rPr>
          <w:color w:val="232C28"/>
        </w:rPr>
        <w:t>dan merupakan bagia</w:t>
      </w:r>
      <w:r w:rsidRPr="00744267">
        <w:rPr>
          <w:color w:val="232C28"/>
        </w:rPr>
        <w:t xml:space="preserve">n penting dalam susupensi kendaraan bermotor, alat ini berfungsi </w:t>
      </w:r>
      <w:r w:rsidRPr="00744267">
        <w:rPr>
          <w:color w:val="232C28"/>
          <w:spacing w:val="3"/>
        </w:rPr>
        <w:t xml:space="preserve">untuk mengurangi efek dari kasarnya </w:t>
      </w:r>
      <w:r w:rsidRPr="00744267">
        <w:rPr>
          <w:color w:val="232C28"/>
          <w:spacing w:val="3"/>
          <w:u w:val="single"/>
        </w:rPr>
        <w:t>permilk22n</w:t>
      </w:r>
      <w:r w:rsidRPr="00744267">
        <w:rPr>
          <w:color w:val="232C28"/>
          <w:spacing w:val="3"/>
        </w:rPr>
        <w:t xml:space="preserve"> jAlan,</w:t>
      </w:r>
    </w:p>
    <w:p w:rsidR="00000000" w:rsidRPr="00744267" w:rsidRDefault="00F32BF7" w:rsidP="00744267">
      <w:pPr>
        <w:pStyle w:val="NoSpacing"/>
        <w:jc w:val="both"/>
        <w:rPr>
          <w:color w:val="232C28"/>
          <w:spacing w:val="-3"/>
        </w:rPr>
      </w:pPr>
      <w:r w:rsidRPr="00744267">
        <w:rPr>
          <w:color w:val="232C28"/>
          <w:spacing w:val="1"/>
        </w:rPr>
        <w:t xml:space="preserve">Tujuan dari penelitian ini adalah Untuk mengetahui pengaruh getaran respon </w:t>
      </w:r>
      <w:r w:rsidRPr="00744267">
        <w:rPr>
          <w:color w:val="232C28"/>
          <w:spacing w:val="-4"/>
        </w:rPr>
        <w:t xml:space="preserve">frekuensi dari </w:t>
      </w:r>
      <w:r w:rsidRPr="00744267">
        <w:rPr>
          <w:i/>
          <w:iCs/>
          <w:color w:val="232C28"/>
          <w:spacing w:val="6"/>
        </w:rPr>
        <w:t xml:space="preserve">merle-merle </w:t>
      </w:r>
      <w:r w:rsidRPr="00744267">
        <w:rPr>
          <w:color w:val="232C28"/>
          <w:spacing w:val="-4"/>
        </w:rPr>
        <w:t xml:space="preserve">minyak </w:t>
      </w:r>
      <w:r w:rsidRPr="00744267">
        <w:rPr>
          <w:color w:val="232C28"/>
          <w:spacing w:val="-4"/>
        </w:rPr>
        <w:t>pet</w:t>
      </w:r>
      <w:r w:rsidRPr="00744267">
        <w:rPr>
          <w:color w:val="232C28"/>
          <w:spacing w:val="-4"/>
          <w:w w:val="105"/>
          <w:vertAlign w:val="superscript"/>
        </w:rPr>
        <w:t>-</w:t>
      </w:r>
      <w:r w:rsidRPr="00744267">
        <w:rPr>
          <w:color w:val="232C28"/>
          <w:spacing w:val="-4"/>
        </w:rPr>
        <w:t xml:space="preserve">limns dan mengetahui </w:t>
      </w:r>
      <w:r w:rsidRPr="00744267">
        <w:rPr>
          <w:color w:val="232C28"/>
          <w:spacing w:val="-4"/>
        </w:rPr>
        <w:t xml:space="preserve">hesar respon </w:t>
      </w:r>
      <w:r w:rsidRPr="00744267">
        <w:rPr>
          <w:color w:val="232C28"/>
          <w:spacing w:val="-4"/>
        </w:rPr>
        <w:t xml:space="preserve">frekuensi yang </w:t>
      </w:r>
      <w:r w:rsidRPr="00744267">
        <w:rPr>
          <w:color w:val="232C28"/>
          <w:spacing w:val="-2"/>
        </w:rPr>
        <w:t xml:space="preserve">terjadi pada berbagai campuran </w:t>
      </w:r>
      <w:r w:rsidRPr="00744267">
        <w:rPr>
          <w:i/>
          <w:iCs/>
          <w:color w:val="232C28"/>
          <w:spacing w:val="-2"/>
        </w:rPr>
        <w:t xml:space="preserve">oil damper. </w:t>
      </w:r>
      <w:r w:rsidRPr="00744267">
        <w:rPr>
          <w:color w:val="232C28"/>
          <w:spacing w:val="-2"/>
        </w:rPr>
        <w:t xml:space="preserve">Dalam penelitian ini menggunakan metode </w:t>
      </w:r>
      <w:r w:rsidRPr="00744267">
        <w:rPr>
          <w:color w:val="232C28"/>
          <w:spacing w:val="12"/>
        </w:rPr>
        <w:t xml:space="preserve">Desain Eksperimen yaitu melakukan pengujian untuk mendapatkan data dan </w:t>
      </w:r>
      <w:r w:rsidRPr="00744267">
        <w:rPr>
          <w:color w:val="232C28"/>
          <w:spacing w:val="15"/>
        </w:rPr>
        <w:t xml:space="preserve">mengeiolahnya secara </w:t>
      </w:r>
      <w:r w:rsidRPr="00744267">
        <w:rPr>
          <w:color w:val="232C28"/>
          <w:spacing w:val="15"/>
        </w:rPr>
        <w:t xml:space="preserve">cictematiq dart aloirAt </w:t>
      </w:r>
      <w:r w:rsidRPr="00744267">
        <w:rPr>
          <w:color w:val="232C28"/>
          <w:spacing w:val="15"/>
          <w:u w:val="single"/>
        </w:rPr>
        <w:t>sehingga</w:t>
      </w:r>
      <w:r w:rsidRPr="00744267">
        <w:rPr>
          <w:color w:val="232C28"/>
          <w:spacing w:val="15"/>
        </w:rPr>
        <w:t xml:space="preserve"> dap</w:t>
      </w:r>
      <w:r w:rsidRPr="00744267">
        <w:rPr>
          <w:color w:val="232C28"/>
          <w:spacing w:val="15"/>
        </w:rPr>
        <w:t>a</w:t>
      </w:r>
      <w:r w:rsidRPr="00744267">
        <w:rPr>
          <w:color w:val="232C28"/>
          <w:spacing w:val="15"/>
        </w:rPr>
        <w:t>t</w:t>
      </w:r>
      <w:r w:rsidRPr="00744267">
        <w:rPr>
          <w:color w:val="232C28"/>
          <w:spacing w:val="15"/>
        </w:rPr>
        <w:t xml:space="preserve">respon getnr2n </w:t>
      </w:r>
      <w:r w:rsidRPr="00744267">
        <w:rPr>
          <w:color w:val="232C28"/>
          <w:spacing w:val="-3"/>
        </w:rPr>
        <w:t xml:space="preserve">pada </w:t>
      </w:r>
      <w:r w:rsidRPr="00744267">
        <w:rPr>
          <w:i/>
          <w:iCs/>
          <w:color w:val="232C28"/>
          <w:spacing w:val="-3"/>
        </w:rPr>
        <w:t xml:space="preserve">Telescopik Shock Absorber </w:t>
      </w:r>
      <w:r w:rsidRPr="00744267">
        <w:rPr>
          <w:color w:val="232C28"/>
          <w:spacing w:val="-3"/>
        </w:rPr>
        <w:t>Yamaha Jupiter MX 135 CC.</w:t>
      </w:r>
    </w:p>
    <w:p w:rsidR="00000000" w:rsidRPr="00744267" w:rsidRDefault="00F32BF7" w:rsidP="00744267">
      <w:pPr>
        <w:pStyle w:val="NoSpacing"/>
        <w:jc w:val="both"/>
        <w:rPr>
          <w:i/>
          <w:iCs/>
          <w:color w:val="232C28"/>
          <w:spacing w:val="-2"/>
        </w:rPr>
      </w:pPr>
      <w:r w:rsidRPr="00744267">
        <w:rPr>
          <w:color w:val="232C28"/>
          <w:spacing w:val="-3"/>
        </w:rPr>
        <w:t xml:space="preserve">Dnri hasil penelitian dan </w:t>
      </w:r>
      <w:r w:rsidRPr="00744267">
        <w:rPr>
          <w:color w:val="232C28"/>
          <w:spacing w:val="-3"/>
          <w:vertAlign w:val="subscript"/>
        </w:rPr>
        <w:t>nnniisis y</w:t>
      </w:r>
      <w:r w:rsidRPr="00744267">
        <w:rPr>
          <w:color w:val="232C28"/>
          <w:spacing w:val="-3"/>
        </w:rPr>
        <w:t>an</w:t>
      </w:r>
      <w:r w:rsidRPr="00744267">
        <w:rPr>
          <w:color w:val="232C28"/>
          <w:spacing w:val="-3"/>
          <w:vertAlign w:val="subscript"/>
        </w:rPr>
        <w:t>g</w:t>
      </w:r>
      <w:r w:rsidRPr="00744267">
        <w:rPr>
          <w:color w:val="232C28"/>
          <w:spacing w:val="-3"/>
        </w:rPr>
        <w:t xml:space="preserve"> dilakukan </w:t>
      </w:r>
      <w:r w:rsidRPr="00744267">
        <w:rPr>
          <w:color w:val="232C28"/>
          <w:spacing w:val="-3"/>
        </w:rPr>
        <w:t xml:space="preserve">dapat </w:t>
      </w:r>
      <w:r w:rsidRPr="00744267">
        <w:rPr>
          <w:color w:val="232C28"/>
          <w:spacing w:val="-3"/>
        </w:rPr>
        <w:t xml:space="preserve">diperoleh karnkteriqtik </w:t>
      </w:r>
      <w:r w:rsidRPr="00744267">
        <w:rPr>
          <w:color w:val="232C28"/>
        </w:rPr>
        <w:t xml:space="preserve">pengaruh getaran respon frekuensi dalam bentuk </w:t>
      </w:r>
      <w:r w:rsidRPr="00744267">
        <w:rPr>
          <w:i/>
          <w:iCs/>
          <w:color w:val="232C28"/>
        </w:rPr>
        <w:t xml:space="preserve">RMS </w:t>
      </w:r>
      <w:r w:rsidRPr="00744267">
        <w:rPr>
          <w:color w:val="232C28"/>
        </w:rPr>
        <w:t xml:space="preserve">dan </w:t>
      </w:r>
      <w:r w:rsidRPr="00744267">
        <w:rPr>
          <w:i/>
          <w:iCs/>
          <w:color w:val="232C28"/>
        </w:rPr>
        <w:t xml:space="preserve">Peak-peak, </w:t>
      </w:r>
      <w:r w:rsidRPr="00744267">
        <w:rPr>
          <w:color w:val="232C28"/>
        </w:rPr>
        <w:t xml:space="preserve">dari </w:t>
      </w:r>
      <w:r w:rsidRPr="00744267">
        <w:rPr>
          <w:i/>
          <w:iCs/>
          <w:color w:val="232C28"/>
        </w:rPr>
        <w:t xml:space="preserve">Yamalube </w:t>
      </w:r>
      <w:r w:rsidRPr="00744267">
        <w:rPr>
          <w:i/>
          <w:iCs/>
          <w:color w:val="232C28"/>
          <w:spacing w:val="-2"/>
        </w:rPr>
        <w:t xml:space="preserve">Oil </w:t>
      </w:r>
      <w:r w:rsidRPr="00744267">
        <w:rPr>
          <w:color w:val="232C28"/>
          <w:spacing w:val="-2"/>
        </w:rPr>
        <w:t xml:space="preserve">untuk </w:t>
      </w:r>
      <w:r w:rsidRPr="00744267">
        <w:rPr>
          <w:i/>
          <w:iCs/>
          <w:color w:val="232C28"/>
          <w:spacing w:val="-2"/>
        </w:rPr>
        <w:t xml:space="preserve">Displacement ; </w:t>
      </w:r>
      <w:r w:rsidRPr="00744267">
        <w:rPr>
          <w:color w:val="232C28"/>
          <w:spacing w:val="-2"/>
        </w:rPr>
        <w:t xml:space="preserve">78.5 dB re </w:t>
      </w:r>
      <w:r w:rsidRPr="00744267">
        <w:rPr>
          <w:i/>
          <w:iCs/>
          <w:color w:val="232C28"/>
          <w:spacing w:val="-2"/>
        </w:rPr>
        <w:t xml:space="preserve">1pm, Velocity ; </w:t>
      </w:r>
      <w:r w:rsidRPr="00744267">
        <w:rPr>
          <w:color w:val="232C28"/>
          <w:spacing w:val="-2"/>
        </w:rPr>
        <w:t xml:space="preserve">114.5 dB re </w:t>
      </w:r>
      <w:r w:rsidRPr="00744267">
        <w:rPr>
          <w:i/>
          <w:iCs/>
          <w:color w:val="232C28"/>
          <w:spacing w:val="8"/>
        </w:rPr>
        <w:t xml:space="preserve">lnmls </w:t>
      </w:r>
      <w:r w:rsidRPr="00744267">
        <w:rPr>
          <w:color w:val="232C28"/>
          <w:spacing w:val="-2"/>
        </w:rPr>
        <w:t xml:space="preserve">dan </w:t>
      </w:r>
      <w:r w:rsidRPr="00744267">
        <w:rPr>
          <w:i/>
          <w:iCs/>
          <w:color w:val="232C28"/>
          <w:spacing w:val="-2"/>
        </w:rPr>
        <w:t>Acceleration</w:t>
      </w:r>
    </w:p>
    <w:p w:rsidR="00000000" w:rsidRPr="00744267" w:rsidRDefault="00F32BF7" w:rsidP="00744267">
      <w:pPr>
        <w:pStyle w:val="NoSpacing"/>
        <w:jc w:val="both"/>
        <w:rPr>
          <w:color w:val="232C28"/>
          <w:spacing w:val="-1"/>
        </w:rPr>
      </w:pPr>
      <w:r w:rsidRPr="00744267">
        <w:rPr>
          <w:i/>
          <w:iCs/>
          <w:color w:val="232C28"/>
          <w:spacing w:val="32"/>
        </w:rPr>
        <w:t xml:space="preserve">151).4 </w:t>
      </w:r>
      <w:r w:rsidRPr="00744267">
        <w:rPr>
          <w:color w:val="232C28"/>
          <w:spacing w:val="32"/>
          <w:vertAlign w:val="subscript"/>
        </w:rPr>
        <w:t>dB</w:t>
      </w:r>
      <w:r w:rsidRPr="00744267">
        <w:rPr>
          <w:color w:val="232C28"/>
          <w:spacing w:val="32"/>
        </w:rPr>
        <w:t xml:space="preserve"> re </w:t>
      </w:r>
      <w:r w:rsidRPr="00744267">
        <w:rPr>
          <w:color w:val="232C28"/>
          <w:spacing w:val="32"/>
        </w:rPr>
        <w:t xml:space="preserve">tit </w:t>
      </w:r>
      <w:r w:rsidRPr="00744267">
        <w:rPr>
          <w:color w:val="232C28"/>
          <w:spacing w:val="32"/>
        </w:rPr>
        <w:t>nm/c</w:t>
      </w:r>
      <w:r w:rsidRPr="00744267">
        <w:rPr>
          <w:color w:val="232C28"/>
          <w:spacing w:val="32"/>
          <w:w w:val="105"/>
          <w:vertAlign w:val="superscript"/>
        </w:rPr>
        <w:t>2</w:t>
      </w:r>
      <w:r w:rsidRPr="00744267">
        <w:rPr>
          <w:color w:val="232C28"/>
          <w:spacing w:val="32"/>
        </w:rPr>
        <w:t xml:space="preserve">, </w:t>
      </w:r>
      <w:r w:rsidRPr="00744267">
        <w:rPr>
          <w:i/>
          <w:iCs/>
          <w:color w:val="232C28"/>
          <w:spacing w:val="32"/>
        </w:rPr>
        <w:t xml:space="preserve">Displacement </w:t>
      </w:r>
      <w:r w:rsidRPr="00744267">
        <w:rPr>
          <w:color w:val="232C28"/>
          <w:spacing w:val="32"/>
        </w:rPr>
        <w:t xml:space="preserve">; X7.5 </w:t>
      </w:r>
      <w:r w:rsidRPr="00744267">
        <w:rPr>
          <w:i/>
          <w:iCs/>
          <w:color w:val="232C28"/>
          <w:spacing w:val="32"/>
        </w:rPr>
        <w:t xml:space="preserve">dB </w:t>
      </w:r>
      <w:r w:rsidRPr="00744267">
        <w:rPr>
          <w:color w:val="232C28"/>
          <w:spacing w:val="32"/>
        </w:rPr>
        <w:t xml:space="preserve">re ipn, </w:t>
      </w:r>
      <w:r w:rsidRPr="00744267">
        <w:rPr>
          <w:i/>
          <w:iCs/>
          <w:color w:val="232C28"/>
          <w:spacing w:val="32"/>
        </w:rPr>
        <w:t xml:space="preserve">Velocity </w:t>
      </w:r>
      <w:r w:rsidRPr="00744267">
        <w:rPr>
          <w:color w:val="232C28"/>
          <w:spacing w:val="12"/>
        </w:rPr>
        <w:t xml:space="preserve">123.5 dB </w:t>
      </w:r>
      <w:r w:rsidRPr="00744267">
        <w:rPr>
          <w:i/>
          <w:iCs/>
          <w:color w:val="232C28"/>
          <w:spacing w:val="12"/>
        </w:rPr>
        <w:t xml:space="preserve">re lnm/s, Acceleration ; </w:t>
      </w:r>
      <w:r w:rsidRPr="00744267">
        <w:rPr>
          <w:color w:val="232C28"/>
          <w:spacing w:val="12"/>
        </w:rPr>
        <w:t>197.5 dB re pt1nni/s</w:t>
      </w:r>
      <w:r w:rsidRPr="00744267">
        <w:rPr>
          <w:color w:val="232C28"/>
          <w:spacing w:val="12"/>
          <w:vertAlign w:val="superscript"/>
        </w:rPr>
        <w:t>2</w:t>
      </w:r>
      <w:r w:rsidRPr="00744267">
        <w:rPr>
          <w:color w:val="232C28"/>
          <w:spacing w:val="12"/>
        </w:rPr>
        <w:t xml:space="preserve">, </w:t>
      </w:r>
      <w:r w:rsidRPr="00744267">
        <w:rPr>
          <w:i/>
          <w:iCs/>
          <w:color w:val="232C28"/>
          <w:spacing w:val="12"/>
        </w:rPr>
        <w:t xml:space="preserve">Jumbo Oil </w:t>
      </w:r>
      <w:r w:rsidRPr="00744267">
        <w:rPr>
          <w:color w:val="232C28"/>
          <w:spacing w:val="12"/>
        </w:rPr>
        <w:t xml:space="preserve">untuk </w:t>
      </w:r>
      <w:r w:rsidRPr="00744267">
        <w:rPr>
          <w:i/>
          <w:iCs/>
          <w:color w:val="232C28"/>
          <w:spacing w:val="-1"/>
        </w:rPr>
        <w:t xml:space="preserve">nispincement • </w:t>
      </w:r>
      <w:r w:rsidRPr="00744267">
        <w:rPr>
          <w:color w:val="232C28"/>
          <w:spacing w:val="-1"/>
        </w:rPr>
        <w:t xml:space="preserve">73.9 </w:t>
      </w:r>
      <w:r w:rsidRPr="00744267">
        <w:rPr>
          <w:color w:val="232C28"/>
          <w:spacing w:val="-1"/>
        </w:rPr>
        <w:t xml:space="preserve">rill re </w:t>
      </w:r>
      <w:r w:rsidRPr="00744267">
        <w:rPr>
          <w:color w:val="232C28"/>
          <w:spacing w:val="-1"/>
        </w:rPr>
        <w:t xml:space="preserve">1pm Veincity • 109.9 </w:t>
      </w:r>
      <w:r w:rsidRPr="00744267">
        <w:rPr>
          <w:color w:val="232C28"/>
          <w:spacing w:val="-1"/>
        </w:rPr>
        <w:t>(</w:t>
      </w:r>
      <w:r w:rsidRPr="00744267">
        <w:rPr>
          <w:color w:val="232C28"/>
          <w:spacing w:val="-21"/>
          <w:vertAlign w:val="superscript"/>
        </w:rPr>
        <w:t>111</w:t>
      </w:r>
      <w:r w:rsidRPr="00744267">
        <w:rPr>
          <w:color w:val="232C28"/>
          <w:spacing w:val="-1"/>
        </w:rPr>
        <w:t xml:space="preserve"> re </w:t>
      </w:r>
      <w:r w:rsidRPr="00744267">
        <w:rPr>
          <w:color w:val="232C28"/>
          <w:spacing w:val="-1"/>
        </w:rPr>
        <w:t xml:space="preserve">inmls </w:t>
      </w:r>
      <w:r w:rsidRPr="00744267">
        <w:rPr>
          <w:i/>
          <w:iCs/>
          <w:color w:val="232C28"/>
          <w:spacing w:val="9"/>
        </w:rPr>
        <w:t xml:space="preserve">Ace, </w:t>
      </w:r>
      <w:r w:rsidRPr="00744267">
        <w:rPr>
          <w:color w:val="232C28"/>
          <w:spacing w:val="-1"/>
        </w:rPr>
        <w:t xml:space="preserve">elernlinn • 145.9 </w:t>
      </w:r>
      <w:r w:rsidRPr="00744267">
        <w:rPr>
          <w:color w:val="232C28"/>
          <w:spacing w:val="-1"/>
        </w:rPr>
        <w:t xml:space="preserve">dB </w:t>
      </w:r>
      <w:r w:rsidRPr="00744267">
        <w:rPr>
          <w:color w:val="232C28"/>
          <w:spacing w:val="-1"/>
        </w:rPr>
        <w:t>re</w:t>
      </w:r>
    </w:p>
    <w:p w:rsidR="00000000" w:rsidRPr="00744267" w:rsidRDefault="00F32BF7" w:rsidP="00744267">
      <w:pPr>
        <w:pStyle w:val="NoSpacing"/>
        <w:jc w:val="both"/>
        <w:rPr>
          <w:color w:val="232C28"/>
          <w:spacing w:val="15"/>
        </w:rPr>
      </w:pPr>
      <w:r w:rsidRPr="00744267">
        <w:rPr>
          <w:i/>
          <w:iCs/>
          <w:color w:val="232C28"/>
          <w:spacing w:val="10"/>
        </w:rPr>
        <w:t xml:space="preserve">s </w:t>
      </w:r>
      <w:r w:rsidRPr="00744267">
        <w:rPr>
          <w:color w:val="232C28"/>
          <w:w w:val="110"/>
          <w:vertAlign w:val="superscript"/>
        </w:rPr>
        <w:t>2</w:t>
      </w:r>
      <w:r w:rsidRPr="00744267">
        <w:rPr>
          <w:color w:val="232C28"/>
        </w:rPr>
        <w:t xml:space="preserve">. </w:t>
      </w:r>
      <w:r w:rsidRPr="00744267">
        <w:rPr>
          <w:color w:val="232C28"/>
        </w:rPr>
        <w:t xml:space="preserve">Berdasarkan grafik yang didapat dari hasil penelitian dapat diketahui pula kombinasi oli dengan redaman yang baik dengan simpangan relatif kecil adalah pada </w:t>
      </w:r>
      <w:r w:rsidRPr="00744267">
        <w:rPr>
          <w:color w:val="232C28"/>
          <w:spacing w:val="1"/>
        </w:rPr>
        <w:t xml:space="preserve">perlakuan ke-4 untuk /Ws yakni ; </w:t>
      </w:r>
      <w:r w:rsidRPr="00744267">
        <w:rPr>
          <w:i/>
          <w:iCs/>
          <w:color w:val="232C28"/>
          <w:spacing w:val="1"/>
        </w:rPr>
        <w:t xml:space="preserve">(Displacement ; </w:t>
      </w:r>
      <w:r w:rsidRPr="00744267">
        <w:rPr>
          <w:color w:val="232C28"/>
          <w:spacing w:val="1"/>
        </w:rPr>
        <w:t xml:space="preserve">31,R dB re 1prn , </w:t>
      </w:r>
      <w:r w:rsidRPr="00744267">
        <w:rPr>
          <w:i/>
          <w:iCs/>
          <w:color w:val="232C28"/>
          <w:spacing w:val="1"/>
        </w:rPr>
        <w:t>VPl</w:t>
      </w:r>
      <w:r w:rsidRPr="00744267">
        <w:rPr>
          <w:i/>
          <w:iCs/>
          <w:color w:val="232C28"/>
          <w:spacing w:val="1"/>
        </w:rPr>
        <w:t xml:space="preserve">ority : </w:t>
      </w:r>
      <w:r w:rsidRPr="00744267">
        <w:rPr>
          <w:color w:val="232C28"/>
          <w:spacing w:val="1"/>
        </w:rPr>
        <w:t xml:space="preserve">67.7 dB </w:t>
      </w:r>
      <w:r w:rsidRPr="00744267">
        <w:rPr>
          <w:color w:val="232C28"/>
          <w:spacing w:val="15"/>
        </w:rPr>
        <w:t xml:space="preserve">re 1 </w:t>
      </w:r>
      <w:r w:rsidRPr="00744267">
        <w:rPr>
          <w:i/>
          <w:iCs/>
          <w:color w:val="232C28"/>
          <w:spacing w:val="25"/>
        </w:rPr>
        <w:t xml:space="preserve">nm/s, </w:t>
      </w:r>
      <w:r w:rsidRPr="00744267">
        <w:rPr>
          <w:i/>
          <w:iCs/>
          <w:color w:val="232C28"/>
          <w:spacing w:val="15"/>
        </w:rPr>
        <w:t xml:space="preserve">Acceleration : </w:t>
      </w:r>
      <w:r w:rsidRPr="00744267">
        <w:rPr>
          <w:color w:val="232C28"/>
          <w:spacing w:val="15"/>
        </w:rPr>
        <w:t xml:space="preserve">103.7 dB re </w:t>
      </w:r>
      <w:r w:rsidRPr="00744267">
        <w:rPr>
          <w:i/>
          <w:iCs/>
          <w:color w:val="232C28"/>
          <w:spacing w:val="25"/>
        </w:rPr>
        <w:t>itliim/s</w:t>
      </w:r>
      <w:r w:rsidRPr="00744267">
        <w:rPr>
          <w:i/>
          <w:iCs/>
          <w:color w:val="232C28"/>
          <w:spacing w:val="15"/>
          <w:vertAlign w:val="superscript"/>
        </w:rPr>
        <w:t>2</w:t>
      </w:r>
      <w:r w:rsidRPr="00744267">
        <w:rPr>
          <w:i/>
          <w:iCs/>
          <w:color w:val="232C28"/>
          <w:spacing w:val="25"/>
        </w:rPr>
        <w:t xml:space="preserve">). </w:t>
      </w:r>
      <w:r w:rsidRPr="00744267">
        <w:rPr>
          <w:color w:val="232C28"/>
          <w:spacing w:val="15"/>
        </w:rPr>
        <w:t>Untuk Peak-peak yakni ;</w:t>
      </w:r>
    </w:p>
    <w:p w:rsidR="00000000" w:rsidRPr="00744267" w:rsidRDefault="00F32BF7" w:rsidP="00744267">
      <w:pPr>
        <w:pStyle w:val="NoSpacing"/>
        <w:jc w:val="both"/>
        <w:rPr>
          <w:color w:val="232C28"/>
          <w:spacing w:val="16"/>
        </w:rPr>
      </w:pPr>
      <w:r w:rsidRPr="00744267">
        <w:rPr>
          <w:i/>
          <w:iCs/>
          <w:color w:val="232C28"/>
          <w:spacing w:val="12"/>
        </w:rPr>
        <w:t xml:space="preserve">Micninrempnt • </w:t>
      </w:r>
      <w:r w:rsidRPr="00744267">
        <w:rPr>
          <w:color w:val="232C28"/>
          <w:spacing w:val="12"/>
        </w:rPr>
        <w:t xml:space="preserve">An </w:t>
      </w:r>
      <w:r w:rsidRPr="00744267">
        <w:rPr>
          <w:color w:val="232C28"/>
          <w:spacing w:val="12"/>
        </w:rPr>
        <w:t xml:space="preserve">R dB </w:t>
      </w:r>
      <w:r w:rsidRPr="00744267">
        <w:rPr>
          <w:i/>
          <w:iCs/>
          <w:color w:val="232C28"/>
          <w:spacing w:val="12"/>
        </w:rPr>
        <w:t>re 1 nrn Velocity</w:t>
      </w:r>
      <w:r w:rsidRPr="00744267">
        <w:rPr>
          <w:i/>
          <w:iCs/>
          <w:color w:val="232C28"/>
          <w:spacing w:val="12"/>
        </w:rPr>
        <w:tab/>
      </w:r>
      <w:r w:rsidRPr="00744267">
        <w:rPr>
          <w:color w:val="232C28"/>
          <w:spacing w:val="16"/>
        </w:rPr>
        <w:t xml:space="preserve">R </w:t>
      </w:r>
      <w:r w:rsidRPr="00744267">
        <w:rPr>
          <w:color w:val="232C28"/>
          <w:spacing w:val="16"/>
          <w:vertAlign w:val="subscript"/>
        </w:rPr>
        <w:t>dB</w:t>
      </w:r>
      <w:r w:rsidRPr="00744267">
        <w:rPr>
          <w:color w:val="232C28"/>
          <w:spacing w:val="16"/>
        </w:rPr>
        <w:t xml:space="preserve"> re 1 mnic 4</w:t>
      </w:r>
      <w:r w:rsidRPr="00744267">
        <w:rPr>
          <w:i/>
          <w:iCs/>
          <w:color w:val="232C28"/>
          <w:spacing w:val="16"/>
        </w:rPr>
        <w:t xml:space="preserve">rreleration </w:t>
      </w:r>
      <w:r w:rsidRPr="00744267">
        <w:rPr>
          <w:color w:val="232C28"/>
          <w:spacing w:val="16"/>
        </w:rPr>
        <w:t xml:space="preserve">: 1 </w:t>
      </w:r>
      <w:r w:rsidRPr="00744267">
        <w:rPr>
          <w:color w:val="232C28"/>
          <w:spacing w:val="16"/>
        </w:rPr>
        <w:t xml:space="preserve">P.R dB </w:t>
      </w:r>
      <w:r w:rsidRPr="00744267">
        <w:rPr>
          <w:color w:val="232C28"/>
          <w:spacing w:val="16"/>
        </w:rPr>
        <w:t>re</w:t>
      </w:r>
    </w:p>
    <w:p w:rsidR="00000000" w:rsidRPr="00744267" w:rsidRDefault="00F32BF7" w:rsidP="00744267">
      <w:pPr>
        <w:pStyle w:val="NoSpacing"/>
        <w:jc w:val="both"/>
        <w:rPr>
          <w:i/>
          <w:iCs/>
          <w:color w:val="232C28"/>
          <w:spacing w:val="10"/>
        </w:rPr>
      </w:pPr>
      <w:r w:rsidRPr="00744267">
        <w:rPr>
          <w:i/>
          <w:iCs/>
          <w:color w:val="232C28"/>
          <w:spacing w:val="10"/>
        </w:rPr>
        <w:t>Onm/s</w:t>
      </w:r>
      <w:r w:rsidRPr="00744267">
        <w:rPr>
          <w:i/>
          <w:iCs/>
          <w:color w:val="232C28"/>
          <w:vertAlign w:val="superscript"/>
        </w:rPr>
        <w:t>2</w:t>
      </w:r>
      <w:r w:rsidRPr="00744267">
        <w:rPr>
          <w:i/>
          <w:iCs/>
          <w:color w:val="232C28"/>
          <w:spacing w:val="10"/>
        </w:rPr>
        <w:t>).</w:t>
      </w:r>
    </w:p>
    <w:p w:rsidR="00000000" w:rsidRDefault="00F32BF7" w:rsidP="00744267">
      <w:pPr>
        <w:pStyle w:val="NoSpacing"/>
        <w:jc w:val="both"/>
      </w:pPr>
    </w:p>
    <w:p w:rsidR="00744267" w:rsidRDefault="00744267" w:rsidP="00744267">
      <w:pPr>
        <w:pStyle w:val="NoSpacing"/>
        <w:jc w:val="both"/>
      </w:pPr>
    </w:p>
    <w:p w:rsidR="00744267" w:rsidRPr="00744267" w:rsidRDefault="00744267" w:rsidP="00744267">
      <w:pPr>
        <w:pStyle w:val="NoSpacing"/>
        <w:jc w:val="both"/>
        <w:sectPr w:rsidR="00744267" w:rsidRPr="00744267">
          <w:headerReference w:type="default" r:id="rId11"/>
          <w:footerReference w:type="default" r:id="rId12"/>
          <w:headerReference w:type="first" r:id="rId13"/>
          <w:footerReference w:type="first" r:id="rId14"/>
          <w:pgSz w:w="10742" w:h="15461"/>
          <w:pgMar w:top="1354" w:right="970" w:bottom="745" w:left="1072" w:header="1080" w:footer="801" w:gutter="0"/>
          <w:cols w:space="720"/>
          <w:noEndnote/>
          <w:titlePg/>
        </w:sectPr>
      </w:pPr>
    </w:p>
    <w:p w:rsidR="00F32BF7" w:rsidRPr="00744267" w:rsidRDefault="00F32BF7" w:rsidP="00744267">
      <w:pPr>
        <w:pStyle w:val="NoSpacing"/>
        <w:jc w:val="both"/>
        <w:rPr>
          <w:i/>
          <w:iCs/>
          <w:color w:val="232C28"/>
          <w:spacing w:val="-6"/>
        </w:rPr>
      </w:pPr>
      <w:r w:rsidRPr="00744267">
        <w:rPr>
          <w:color w:val="232C28"/>
          <w:spacing w:val="-6"/>
        </w:rPr>
        <w:lastRenderedPageBreak/>
        <w:t xml:space="preserve">Kata Kunci : </w:t>
      </w:r>
      <w:r w:rsidRPr="00744267">
        <w:rPr>
          <w:i/>
          <w:iCs/>
          <w:color w:val="232C28"/>
          <w:spacing w:val="-6"/>
        </w:rPr>
        <w:t>Telescopic Shock Absorber, Oil Da</w:t>
      </w:r>
      <w:bookmarkStart w:id="0" w:name="_GoBack"/>
      <w:bookmarkEnd w:id="0"/>
      <w:r w:rsidRPr="00744267">
        <w:rPr>
          <w:i/>
          <w:iCs/>
          <w:color w:val="232C28"/>
          <w:spacing w:val="-6"/>
        </w:rPr>
        <w:t>mper, Getaran Respon Frekuensi</w:t>
      </w:r>
    </w:p>
    <w:sectPr w:rsidR="00F32BF7" w:rsidRPr="00744267">
      <w:headerReference w:type="default" r:id="rId15"/>
      <w:footerReference w:type="default" r:id="rId16"/>
      <w:headerReference w:type="first" r:id="rId17"/>
      <w:footerReference w:type="first" r:id="rId18"/>
      <w:type w:val="continuous"/>
      <w:pgSz w:w="10742" w:h="15461"/>
      <w:pgMar w:top="1354" w:right="1647" w:bottom="745" w:left="1115" w:header="1080" w:footer="801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BF7" w:rsidRDefault="00F32BF7">
      <w:r>
        <w:separator/>
      </w:r>
    </w:p>
  </w:endnote>
  <w:endnote w:type="continuationSeparator" w:id="0">
    <w:p w:rsidR="00F32BF7" w:rsidRDefault="00F32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F32BF7">
    <w:pPr>
      <w:widowControl/>
      <w:kinsoku/>
      <w:autoSpaceDE w:val="0"/>
      <w:autoSpaceDN w:val="0"/>
      <w:adjustRightInd w:val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F32BF7">
    <w:pPr>
      <w:widowControl/>
      <w:kinsoku/>
      <w:autoSpaceDE w:val="0"/>
      <w:autoSpaceDN w:val="0"/>
      <w:adjustRightInd w:val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F32BF7">
    <w:pPr>
      <w:widowControl/>
      <w:kinsoku/>
      <w:autoSpaceDE w:val="0"/>
      <w:autoSpaceDN w:val="0"/>
      <w:adjustRightInd w:val="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F32BF7">
    <w:pPr>
      <w:keepNext/>
      <w:keepLines/>
      <w:tabs>
        <w:tab w:val="left" w:pos="4045"/>
      </w:tabs>
      <w:ind w:left="4032"/>
      <w:rPr>
        <w:rFonts w:ascii="Garamond" w:hAnsi="Garamond" w:cs="Garamond"/>
        <w:color w:val="232C28"/>
        <w:w w:val="95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F32BF7">
    <w:pPr>
      <w:widowControl/>
      <w:kinsoku/>
      <w:autoSpaceDE w:val="0"/>
      <w:autoSpaceDN w:val="0"/>
      <w:adjustRightInd w:val="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F32BF7">
    <w:pPr>
      <w:keepNext/>
      <w:keepLines/>
      <w:tabs>
        <w:tab w:val="left" w:pos="4045"/>
      </w:tabs>
      <w:ind w:left="4032"/>
      <w:rPr>
        <w:rFonts w:ascii="Garamond" w:hAnsi="Garamond" w:cs="Garamond"/>
        <w:color w:val="232C28"/>
        <w:w w:val="95"/>
      </w:rPr>
    </w:pPr>
    <w:r>
      <w:tab/>
    </w:r>
    <w:r>
      <w:rPr>
        <w:rFonts w:ascii="Garamond" w:hAnsi="Garamond" w:cs="Garamond"/>
        <w:color w:val="232C28"/>
        <w:w w:val="95"/>
      </w:rPr>
      <w:t>iii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BF7" w:rsidRDefault="00F32BF7">
      <w:r>
        <w:separator/>
      </w:r>
    </w:p>
  </w:footnote>
  <w:footnote w:type="continuationSeparator" w:id="0">
    <w:p w:rsidR="00F32BF7" w:rsidRDefault="00F32B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F32BF7">
    <w:pPr>
      <w:widowControl/>
      <w:kinsoku/>
      <w:autoSpaceDE w:val="0"/>
      <w:autoSpaceDN w:val="0"/>
      <w:adjustRightInd w:val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744267">
    <w:pPr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0" allowOverlap="1">
              <wp:simplePos x="0" y="0"/>
              <wp:positionH relativeFrom="page">
                <wp:posOffset>1708150</wp:posOffset>
              </wp:positionH>
              <wp:positionV relativeFrom="paragraph">
                <wp:posOffset>0</wp:posOffset>
              </wp:positionV>
              <wp:extent cx="4356100" cy="186055"/>
              <wp:effectExtent l="0" t="0" r="0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56100" cy="1860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F32BF7">
                          <w:pPr>
                            <w:keepNext/>
                            <w:keepLines/>
                            <w:ind w:left="1512"/>
                            <w:rPr>
                              <w:b/>
                              <w:bCs/>
                              <w:color w:val="151B18"/>
                              <w:spacing w:val="-6"/>
                              <w:w w:val="105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34.5pt;margin-top:0;width:343pt;height:14.6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" o:allowincell="f" stroked="f">
              <v:fill opacity="0"/>
              <v:textbox inset="0,0,0,0">
                <w:txbxContent>
                  <w:p w:rsidR="00000000" w:rsidRDefault="00F32BF7">
                    <w:pPr>
                      <w:keepNext/>
                      <w:keepLines/>
                      <w:ind w:left="1512"/>
                      <w:rPr>
                        <w:b/>
                        <w:bCs/>
                        <w:color w:val="151B18"/>
                        <w:spacing w:val="-6"/>
                        <w:w w:val="105"/>
                        <w:sz w:val="28"/>
                        <w:szCs w:val="28"/>
                      </w:rPr>
                    </w:pPr>
                  </w:p>
                </w:txbxContent>
              </v:textbox>
              <w10:wrap type="square" anchorx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F32BF7">
    <w:pPr>
      <w:widowControl/>
      <w:kinsoku/>
      <w:autoSpaceDE w:val="0"/>
      <w:autoSpaceDN w:val="0"/>
      <w:adjustRightInd w:val="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F32BF7">
    <w:pPr>
      <w:keepNext/>
      <w:keepLines/>
      <w:tabs>
        <w:tab w:val="left" w:pos="2624"/>
      </w:tabs>
      <w:rPr>
        <w:rFonts w:ascii="Garamond" w:hAnsi="Garamond" w:cs="Garamond"/>
        <w:color w:val="232C28"/>
        <w:sz w:val="29"/>
        <w:szCs w:val="29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F32BF7">
    <w:pPr>
      <w:widowControl/>
      <w:kinsoku/>
      <w:autoSpaceDE w:val="0"/>
      <w:autoSpaceDN w:val="0"/>
      <w:adjustRightInd w:val="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F32BF7">
    <w:pPr>
      <w:keepNext/>
      <w:keepLines/>
      <w:tabs>
        <w:tab w:val="left" w:pos="2624"/>
      </w:tabs>
      <w:rPr>
        <w:rFonts w:ascii="Garamond" w:hAnsi="Garamond" w:cs="Garamond"/>
        <w:color w:val="232C28"/>
        <w:sz w:val="29"/>
        <w:szCs w:val="29"/>
      </w:rPr>
    </w:pPr>
    <w:r>
      <w:tab/>
    </w:r>
    <w:r>
      <w:rPr>
        <w:rFonts w:ascii="Garamond" w:hAnsi="Garamond" w:cs="Garamond"/>
        <w:color w:val="232C28"/>
        <w:sz w:val="29"/>
        <w:szCs w:val="29"/>
      </w:rPr>
      <w:t>STUDI EKSPERIMENTAL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267"/>
    <w:rsid w:val="00744267"/>
    <w:rsid w:val="00F32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BE648A4A-D71B-4F52-B1AA-243215A33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42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4267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442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4267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744267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ettings" Target="setting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 - CAM</dc:creator>
  <cp:keywords/>
  <dc:description/>
  <cp:lastModifiedBy>CAD - CAM</cp:lastModifiedBy>
  <cp:revision>2</cp:revision>
  <dcterms:created xsi:type="dcterms:W3CDTF">2017-07-28T03:17:00Z</dcterms:created>
  <dcterms:modified xsi:type="dcterms:W3CDTF">2017-07-28T03:17:00Z</dcterms:modified>
</cp:coreProperties>
</file>